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32C6A6E2" w:rsidR="00C44174" w:rsidRPr="000F1004" w:rsidRDefault="00984B30" w:rsidP="00B12E13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 w:rsidR="006016FF"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2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月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8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日（日）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13:00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～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15:00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67BD185D" w:rsidR="008D1E8F" w:rsidRPr="006016FF" w:rsidRDefault="00A95F9F" w:rsidP="00186882">
            <w:pPr>
              <w:snapToGrid w:val="0"/>
              <w:rPr>
                <w:b/>
                <w:sz w:val="20"/>
                <w:szCs w:val="20"/>
              </w:rPr>
            </w:pPr>
            <w:r w:rsidRPr="00A95F9F">
              <w:rPr>
                <w:rFonts w:hint="eastAsia"/>
                <w:b/>
                <w:sz w:val="20"/>
                <w:szCs w:val="20"/>
              </w:rPr>
              <w:t>大阪歯科大学附属病院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FE0B17">
            <w:pPr>
              <w:snapToGrid w:val="0"/>
            </w:pPr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FE0B17">
            <w:pPr>
              <w:snapToGrid w:val="0"/>
            </w:pPr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FE0B17">
            <w:pPr>
              <w:snapToGrid w:val="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FE0B17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FE0B17" w:rsidRPr="00C44174" w:rsidRDefault="00FE0B17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FE0B17" w:rsidRPr="00C44174" w:rsidRDefault="00FE0B17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FE0B17" w:rsidRPr="00E30C35" w:rsidRDefault="00FE0B17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FE0B17" w:rsidRPr="00E30C35" w:rsidRDefault="00FE0B17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FE0B17" w:rsidRPr="00E30C35" w:rsidRDefault="00FE0B17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FE0B17" w:rsidRPr="00E30C35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FE0B17" w:rsidRPr="00C44174" w:rsidRDefault="00FE0B17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FE0B17" w:rsidRPr="00C44174" w:rsidRDefault="00FE0B17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FE0B17" w:rsidRPr="008B2B4F" w:rsidRDefault="00FE0B17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FE0B17" w:rsidRPr="008B2B4F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FE0B17" w:rsidRPr="00C44174" w:rsidRDefault="00FE0B17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FE0B17" w:rsidRPr="008B2B4F" w:rsidRDefault="00FE0B17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FE0B17" w:rsidRPr="00C44174" w:rsidRDefault="00FE0B17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665D63CF" w14:textId="77777777" w:rsidTr="00FE0B17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37EA9BF6" w:rsidR="00FE0B17" w:rsidRPr="00C44174" w:rsidRDefault="00FE0B17" w:rsidP="00AD60F6">
            <w:r w:rsidRPr="00FE0B17">
              <w:rPr>
                <w:rFonts w:hint="eastAsia"/>
              </w:rPr>
              <w:t>日本有病者歯科医療学会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FE0B17" w:rsidRPr="00C44174" w:rsidRDefault="00FE0B17" w:rsidP="00AD60F6">
            <w:pPr>
              <w:snapToGrid w:val="0"/>
              <w:rPr>
                <w:vertAlign w:val="superscript"/>
              </w:rPr>
            </w:pPr>
          </w:p>
        </w:tc>
      </w:tr>
      <w:tr w:rsidR="00FE0B17" w:rsidRPr="00C44174" w14:paraId="53F25F25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8E5B" w14:textId="77777777" w:rsidR="00FE0B17" w:rsidRPr="00C44174" w:rsidRDefault="00FE0B17" w:rsidP="00FE0B17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EF72C" w14:textId="77777777" w:rsidR="00FE0B17" w:rsidRPr="00C44174" w:rsidRDefault="00FE0B17" w:rsidP="00FE0B17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D4313" w14:textId="2DA6FE41" w:rsidR="00FE0B17" w:rsidRPr="00C44174" w:rsidRDefault="00FE0B17" w:rsidP="00FE0B17">
            <w:pPr>
              <w:rPr>
                <w:rFonts w:hint="eastAsia"/>
              </w:rPr>
            </w:pPr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4DC8D" w14:textId="77777777" w:rsidR="00FE0B17" w:rsidRDefault="00FE0B17" w:rsidP="00FE0B17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7EA325E9" w14:textId="77777777" w:rsidR="00FE0B17" w:rsidRPr="00C44174" w:rsidRDefault="00FE0B17" w:rsidP="00FE0B17">
            <w:pPr>
              <w:snapToGrid w:val="0"/>
              <w:rPr>
                <w:rFonts w:hint="eastAsia"/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FE0B17" w:rsidRDefault="00C44174" w:rsidP="00FE0B17">
      <w:p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個人情報の取り扱いについて，日本口腔顔面痛学会は，</w:t>
      </w:r>
    </w:p>
    <w:p w14:paraId="7F04434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受講者の個人情報を研修会の管理運営の目的のみに用います。</w:t>
      </w:r>
    </w:p>
    <w:p w14:paraId="6194E649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受講者の個人情報を当人の許可なくその他の目的に用いません。</w:t>
      </w:r>
    </w:p>
    <w:p w14:paraId="2853581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受講者の個人情報を当人の許可なく第</w:t>
      </w:r>
      <w:r w:rsidRPr="00FE0B17">
        <w:rPr>
          <w:rFonts w:hint="eastAsia"/>
          <w:sz w:val="20"/>
          <w:szCs w:val="20"/>
        </w:rPr>
        <w:t>3</w:t>
      </w:r>
      <w:r w:rsidRPr="00FE0B17">
        <w:rPr>
          <w:rFonts w:hint="eastAsia"/>
          <w:sz w:val="20"/>
          <w:szCs w:val="20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FE0B17">
      <w:pPr>
        <w:snapToGrid w:val="0"/>
        <w:spacing w:line="240" w:lineRule="exact"/>
        <w:ind w:left="360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上記の内容に同意し，精密触覚機能検査研修会の受講を申し込みます。</w:t>
      </w:r>
    </w:p>
    <w:p w14:paraId="5508BD94" w14:textId="77777777" w:rsidR="00FE0B17" w:rsidRPr="00FE0B17" w:rsidRDefault="00FE0B17" w:rsidP="00FE0B17">
      <w:pPr>
        <w:snapToGrid w:val="0"/>
        <w:spacing w:line="240" w:lineRule="exact"/>
        <w:ind w:left="360"/>
        <w:rPr>
          <w:rFonts w:hint="eastAsia"/>
          <w:sz w:val="20"/>
          <w:szCs w:val="20"/>
        </w:rPr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37702"/>
    <w:rsid w:val="0017061A"/>
    <w:rsid w:val="00186882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586AB6"/>
    <w:rsid w:val="005F4EB0"/>
    <w:rsid w:val="006016FF"/>
    <w:rsid w:val="00602211"/>
    <w:rsid w:val="0068228F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</cp:revision>
  <dcterms:created xsi:type="dcterms:W3CDTF">2026-01-07T06:25:00Z</dcterms:created>
  <dcterms:modified xsi:type="dcterms:W3CDTF">2026-01-07T06:25:00Z</dcterms:modified>
</cp:coreProperties>
</file>